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3441" w:rsidRPr="00EC72C9" w:rsidRDefault="00693441" w:rsidP="00693441">
      <w:pPr>
        <w:pStyle w:val="ql-align-center"/>
        <w:spacing w:before="0" w:beforeAutospacing="0" w:after="0" w:afterAutospacing="0"/>
        <w:jc w:val="center"/>
        <w:rPr>
          <w:rFonts w:ascii="微软雅黑" w:eastAsia="微软雅黑" w:hAnsi="微软雅黑"/>
          <w:color w:val="030303"/>
          <w:sz w:val="48"/>
          <w:szCs w:val="48"/>
        </w:rPr>
      </w:pPr>
      <w:r>
        <w:rPr>
          <w:rStyle w:val="a3"/>
          <w:rFonts w:ascii="微软雅黑" w:eastAsia="微软雅黑" w:hAnsi="微软雅黑" w:hint="eastAsia"/>
          <w:color w:val="030303"/>
          <w:sz w:val="48"/>
          <w:szCs w:val="48"/>
        </w:rPr>
        <w:t>贵州人民武装学院部分学生宿舍墙体维护粉刷</w:t>
      </w:r>
      <w:r w:rsidR="00DB1D1F">
        <w:rPr>
          <w:rStyle w:val="a3"/>
          <w:rFonts w:ascii="微软雅黑" w:eastAsia="微软雅黑" w:hAnsi="微软雅黑" w:hint="eastAsia"/>
          <w:color w:val="030303"/>
          <w:sz w:val="48"/>
          <w:szCs w:val="48"/>
        </w:rPr>
        <w:t>项目竞争性谈判</w:t>
      </w:r>
      <w:r w:rsidRPr="00EC72C9">
        <w:rPr>
          <w:rStyle w:val="a3"/>
          <w:rFonts w:ascii="微软雅黑" w:eastAsia="微软雅黑" w:hAnsi="微软雅黑" w:hint="eastAsia"/>
          <w:color w:val="030303"/>
          <w:sz w:val="48"/>
          <w:szCs w:val="48"/>
        </w:rPr>
        <w:t>公告</w:t>
      </w:r>
    </w:p>
    <w:p w:rsidR="00693441" w:rsidRDefault="00693441" w:rsidP="00693441">
      <w:pPr>
        <w:pStyle w:val="a4"/>
        <w:spacing w:before="0" w:beforeAutospacing="0" w:after="0" w:afterAutospacing="0"/>
        <w:jc w:val="both"/>
        <w:rPr>
          <w:rFonts w:ascii="微软雅黑" w:eastAsia="微软雅黑" w:hAnsi="微软雅黑"/>
          <w:color w:val="030303"/>
        </w:rPr>
      </w:pPr>
    </w:p>
    <w:p w:rsidR="00693441" w:rsidRPr="00F35E1E" w:rsidRDefault="00693441" w:rsidP="00693441">
      <w:pPr>
        <w:pStyle w:val="a4"/>
        <w:spacing w:before="0" w:beforeAutospacing="0" w:after="0" w:afterAutospacing="0" w:line="320" w:lineRule="atLeast"/>
        <w:ind w:firstLineChars="200" w:firstLine="600"/>
        <w:jc w:val="both"/>
        <w:rPr>
          <w:rFonts w:ascii="微软雅黑" w:eastAsia="微软雅黑" w:hAnsi="微软雅黑"/>
          <w:color w:val="030303"/>
          <w:sz w:val="30"/>
          <w:szCs w:val="30"/>
        </w:rPr>
      </w:pPr>
      <w:r w:rsidRPr="00F35E1E">
        <w:rPr>
          <w:rFonts w:ascii="微软雅黑" w:eastAsia="微软雅黑" w:hAnsi="微软雅黑" w:hint="eastAsia"/>
          <w:color w:val="030303"/>
          <w:sz w:val="30"/>
          <w:szCs w:val="30"/>
        </w:rPr>
        <w:t>依据学院院长办公会议纪要精神，拟对学院部分学生宿舍墙体进行维护粉刷。现将此项目进行公开招标，</w:t>
      </w:r>
      <w:r w:rsidR="00F7608F">
        <w:rPr>
          <w:rFonts w:ascii="微软雅黑" w:eastAsia="微软雅黑" w:hAnsi="微软雅黑" w:hint="eastAsia"/>
          <w:color w:val="030303"/>
          <w:sz w:val="30"/>
          <w:szCs w:val="30"/>
        </w:rPr>
        <w:t>请有意</w:t>
      </w:r>
      <w:r w:rsidR="00ED1F03">
        <w:rPr>
          <w:rFonts w:ascii="微软雅黑" w:eastAsia="微软雅黑" w:hAnsi="微软雅黑" w:hint="eastAsia"/>
          <w:color w:val="030303"/>
          <w:sz w:val="30"/>
          <w:szCs w:val="30"/>
        </w:rPr>
        <w:t>的公司</w:t>
      </w:r>
      <w:r w:rsidR="00F7608F">
        <w:rPr>
          <w:rFonts w:ascii="微软雅黑" w:eastAsia="微软雅黑" w:hAnsi="微软雅黑" w:hint="eastAsia"/>
          <w:color w:val="030303"/>
          <w:sz w:val="30"/>
          <w:szCs w:val="30"/>
        </w:rPr>
        <w:t>企业</w:t>
      </w:r>
      <w:r w:rsidRPr="00F35E1E">
        <w:rPr>
          <w:rFonts w:ascii="微软雅黑" w:eastAsia="微软雅黑" w:hAnsi="微软雅黑" w:hint="eastAsia"/>
          <w:color w:val="030303"/>
          <w:sz w:val="30"/>
          <w:szCs w:val="30"/>
        </w:rPr>
        <w:t>报名参加竞标。具体内容如下：</w:t>
      </w:r>
    </w:p>
    <w:p w:rsidR="00693441" w:rsidRPr="00F35E1E" w:rsidRDefault="00693441" w:rsidP="00693441">
      <w:pPr>
        <w:pStyle w:val="a4"/>
        <w:spacing w:before="0" w:beforeAutospacing="0" w:after="0" w:afterAutospacing="0" w:line="320" w:lineRule="atLeast"/>
        <w:ind w:firstLineChars="200" w:firstLine="600"/>
        <w:jc w:val="both"/>
        <w:rPr>
          <w:rFonts w:ascii="微软雅黑" w:eastAsia="微软雅黑" w:hAnsi="微软雅黑"/>
          <w:color w:val="030303"/>
          <w:sz w:val="30"/>
          <w:szCs w:val="30"/>
        </w:rPr>
      </w:pPr>
      <w:r w:rsidRPr="00F35E1E">
        <w:rPr>
          <w:rFonts w:ascii="微软雅黑" w:eastAsia="微软雅黑" w:hAnsi="微软雅黑" w:hint="eastAsia"/>
          <w:color w:val="030303"/>
          <w:sz w:val="30"/>
          <w:szCs w:val="30"/>
        </w:rPr>
        <w:t>一、工程内容：</w:t>
      </w:r>
    </w:p>
    <w:p w:rsidR="00693441" w:rsidRPr="00F35E1E" w:rsidRDefault="00693441" w:rsidP="00693441">
      <w:pPr>
        <w:pStyle w:val="a4"/>
        <w:spacing w:before="0" w:beforeAutospacing="0" w:after="0" w:afterAutospacing="0" w:line="320" w:lineRule="atLeast"/>
        <w:ind w:firstLineChars="200" w:firstLine="600"/>
        <w:jc w:val="both"/>
        <w:rPr>
          <w:rFonts w:ascii="微软雅黑" w:eastAsia="微软雅黑" w:hAnsi="微软雅黑"/>
          <w:color w:val="030303"/>
          <w:sz w:val="30"/>
          <w:szCs w:val="30"/>
        </w:rPr>
      </w:pPr>
      <w:r w:rsidRPr="00F35E1E">
        <w:rPr>
          <w:rStyle w:val="a3"/>
          <w:rFonts w:ascii="微软雅黑" w:eastAsia="微软雅黑" w:hAnsi="微软雅黑" w:hint="eastAsia"/>
          <w:b w:val="0"/>
          <w:color w:val="030303"/>
          <w:sz w:val="30"/>
          <w:szCs w:val="30"/>
        </w:rPr>
        <w:t>学院确定的部分学生宿舍墙体维护粉刷等</w:t>
      </w:r>
      <w:r w:rsidRPr="00F35E1E">
        <w:rPr>
          <w:rFonts w:ascii="微软雅黑" w:eastAsia="微软雅黑" w:hAnsi="微软雅黑" w:hint="eastAsia"/>
          <w:color w:val="030303"/>
          <w:sz w:val="30"/>
          <w:szCs w:val="30"/>
        </w:rPr>
        <w:t>。</w:t>
      </w:r>
    </w:p>
    <w:p w:rsidR="00693441" w:rsidRPr="00F35E1E" w:rsidRDefault="00693441" w:rsidP="00693441">
      <w:pPr>
        <w:pStyle w:val="a4"/>
        <w:spacing w:before="0" w:beforeAutospacing="0" w:after="0" w:afterAutospacing="0" w:line="320" w:lineRule="atLeast"/>
        <w:ind w:firstLineChars="200" w:firstLine="600"/>
        <w:jc w:val="both"/>
        <w:rPr>
          <w:rFonts w:ascii="微软雅黑" w:eastAsia="微软雅黑" w:hAnsi="微软雅黑"/>
          <w:color w:val="030303"/>
          <w:sz w:val="30"/>
          <w:szCs w:val="30"/>
        </w:rPr>
      </w:pPr>
      <w:r w:rsidRPr="00F35E1E">
        <w:rPr>
          <w:rFonts w:ascii="微软雅黑" w:eastAsia="微软雅黑" w:hAnsi="微软雅黑" w:hint="eastAsia"/>
          <w:color w:val="030303"/>
          <w:sz w:val="30"/>
          <w:szCs w:val="30"/>
        </w:rPr>
        <w:t>二、竞标事项：</w:t>
      </w:r>
    </w:p>
    <w:p w:rsidR="00693441" w:rsidRPr="00F35E1E" w:rsidRDefault="00693441" w:rsidP="00693441">
      <w:pPr>
        <w:pStyle w:val="a4"/>
        <w:spacing w:before="0" w:beforeAutospacing="0" w:after="0" w:afterAutospacing="0" w:line="320" w:lineRule="atLeast"/>
        <w:ind w:firstLineChars="200" w:firstLine="600"/>
        <w:jc w:val="both"/>
        <w:rPr>
          <w:rFonts w:ascii="微软雅黑" w:eastAsia="微软雅黑" w:hAnsi="微软雅黑"/>
          <w:color w:val="030303"/>
          <w:sz w:val="30"/>
          <w:szCs w:val="30"/>
        </w:rPr>
      </w:pPr>
      <w:r w:rsidRPr="00F35E1E">
        <w:rPr>
          <w:rFonts w:ascii="微软雅黑" w:eastAsia="微软雅黑" w:hAnsi="微软雅黑" w:hint="eastAsia"/>
          <w:color w:val="030303"/>
          <w:sz w:val="30"/>
          <w:szCs w:val="30"/>
        </w:rPr>
        <w:t>1、竞标方根据实地踏勘的现场情况提出具体施工技术方案，给出具体报价进行竞标。</w:t>
      </w:r>
    </w:p>
    <w:p w:rsidR="00693441" w:rsidRPr="00F35E1E" w:rsidRDefault="00693441" w:rsidP="00693441">
      <w:pPr>
        <w:pStyle w:val="a4"/>
        <w:spacing w:before="0" w:beforeAutospacing="0" w:after="0" w:afterAutospacing="0" w:line="320" w:lineRule="atLeast"/>
        <w:ind w:firstLineChars="200" w:firstLine="600"/>
        <w:jc w:val="both"/>
        <w:rPr>
          <w:rFonts w:ascii="微软雅黑" w:eastAsia="微软雅黑" w:hAnsi="微软雅黑"/>
          <w:color w:val="030303"/>
          <w:sz w:val="30"/>
          <w:szCs w:val="30"/>
        </w:rPr>
      </w:pPr>
      <w:r w:rsidRPr="00F35E1E">
        <w:rPr>
          <w:rFonts w:ascii="微软雅黑" w:eastAsia="微软雅黑" w:hAnsi="微软雅黑" w:hint="eastAsia"/>
          <w:color w:val="030303"/>
          <w:sz w:val="30"/>
          <w:szCs w:val="30"/>
        </w:rPr>
        <w:t>2、评标标准按以下几方面进行综合评定。①施工技术方案；②项目报价</w:t>
      </w:r>
      <w:r w:rsidR="00F7608F">
        <w:rPr>
          <w:rFonts w:ascii="微软雅黑" w:eastAsia="微软雅黑" w:hAnsi="微软雅黑" w:hint="eastAsia"/>
          <w:color w:val="030303"/>
          <w:sz w:val="30"/>
          <w:szCs w:val="30"/>
        </w:rPr>
        <w:t>；</w:t>
      </w:r>
      <w:r w:rsidRPr="00F35E1E">
        <w:rPr>
          <w:rFonts w:ascii="微软雅黑" w:eastAsia="微软雅黑" w:hAnsi="微软雅黑" w:hint="eastAsia"/>
          <w:color w:val="030303"/>
          <w:sz w:val="30"/>
          <w:szCs w:val="30"/>
        </w:rPr>
        <w:t>③工期。</w:t>
      </w:r>
    </w:p>
    <w:p w:rsidR="00693441" w:rsidRPr="00F35E1E" w:rsidRDefault="00693441" w:rsidP="00693441">
      <w:pPr>
        <w:pStyle w:val="a4"/>
        <w:spacing w:before="0" w:beforeAutospacing="0" w:after="0" w:afterAutospacing="0" w:line="320" w:lineRule="atLeast"/>
        <w:ind w:firstLineChars="200" w:firstLine="600"/>
        <w:jc w:val="both"/>
        <w:rPr>
          <w:rFonts w:ascii="微软雅黑" w:eastAsia="微软雅黑" w:hAnsi="微软雅黑"/>
          <w:color w:val="030303"/>
          <w:sz w:val="30"/>
          <w:szCs w:val="30"/>
        </w:rPr>
      </w:pPr>
      <w:r w:rsidRPr="00F35E1E">
        <w:rPr>
          <w:rFonts w:ascii="微软雅黑" w:eastAsia="微软雅黑" w:hAnsi="微软雅黑" w:hint="eastAsia"/>
          <w:color w:val="030303"/>
          <w:sz w:val="30"/>
          <w:szCs w:val="30"/>
        </w:rPr>
        <w:t>三、报名条件</w:t>
      </w:r>
    </w:p>
    <w:p w:rsidR="00693441" w:rsidRPr="00F35E1E" w:rsidRDefault="00693441" w:rsidP="00693441">
      <w:pPr>
        <w:pStyle w:val="a4"/>
        <w:spacing w:before="0" w:beforeAutospacing="0" w:after="0" w:afterAutospacing="0" w:line="320" w:lineRule="atLeast"/>
        <w:ind w:firstLineChars="200" w:firstLine="600"/>
        <w:jc w:val="both"/>
        <w:rPr>
          <w:rFonts w:ascii="微软雅黑" w:eastAsia="微软雅黑" w:hAnsi="微软雅黑"/>
          <w:color w:val="030303"/>
          <w:sz w:val="30"/>
          <w:szCs w:val="30"/>
        </w:rPr>
      </w:pPr>
      <w:r w:rsidRPr="00F35E1E">
        <w:rPr>
          <w:rFonts w:ascii="微软雅黑" w:eastAsia="微软雅黑" w:hAnsi="微软雅黑" w:hint="eastAsia"/>
          <w:color w:val="030303"/>
          <w:sz w:val="30"/>
          <w:szCs w:val="30"/>
        </w:rPr>
        <w:t>1、注册资金为100万元以上（含100万元），具有施工及相关经营许可范围的企业法人。</w:t>
      </w:r>
    </w:p>
    <w:p w:rsidR="00693441" w:rsidRPr="00F35E1E" w:rsidRDefault="00693441" w:rsidP="00693441">
      <w:pPr>
        <w:pStyle w:val="a4"/>
        <w:spacing w:before="0" w:beforeAutospacing="0" w:after="0" w:afterAutospacing="0" w:line="320" w:lineRule="atLeast"/>
        <w:ind w:firstLineChars="200" w:firstLine="600"/>
        <w:jc w:val="both"/>
        <w:rPr>
          <w:rFonts w:ascii="微软雅黑" w:eastAsia="微软雅黑" w:hAnsi="微软雅黑"/>
          <w:color w:val="030303"/>
          <w:sz w:val="30"/>
          <w:szCs w:val="30"/>
        </w:rPr>
      </w:pPr>
      <w:r w:rsidRPr="00F35E1E">
        <w:rPr>
          <w:rFonts w:ascii="微软雅黑" w:eastAsia="微软雅黑" w:hAnsi="微软雅黑" w:hint="eastAsia"/>
          <w:color w:val="030303"/>
          <w:sz w:val="30"/>
          <w:szCs w:val="30"/>
        </w:rPr>
        <w:t>2、报名时须持有营业执照和企业法人身份证复印件各一份。</w:t>
      </w:r>
    </w:p>
    <w:p w:rsidR="00693441" w:rsidRPr="00F35E1E" w:rsidRDefault="00693441" w:rsidP="00693441">
      <w:pPr>
        <w:pStyle w:val="a4"/>
        <w:spacing w:before="0" w:beforeAutospacing="0" w:after="0" w:afterAutospacing="0" w:line="320" w:lineRule="atLeast"/>
        <w:ind w:firstLineChars="200" w:firstLine="600"/>
        <w:jc w:val="both"/>
        <w:rPr>
          <w:rFonts w:ascii="微软雅黑" w:eastAsia="微软雅黑" w:hAnsi="微软雅黑"/>
          <w:color w:val="030303"/>
          <w:sz w:val="30"/>
          <w:szCs w:val="30"/>
        </w:rPr>
      </w:pPr>
      <w:r w:rsidRPr="00F35E1E">
        <w:rPr>
          <w:rFonts w:ascii="微软雅黑" w:eastAsia="微软雅黑" w:hAnsi="微软雅黑" w:hint="eastAsia"/>
          <w:color w:val="030303"/>
          <w:sz w:val="30"/>
          <w:szCs w:val="30"/>
        </w:rPr>
        <w:t>3、非企业法人报名须持企业法人授权书原件及报名者身份证复印件各一份。</w:t>
      </w:r>
    </w:p>
    <w:p w:rsidR="00693441" w:rsidRPr="00F35E1E" w:rsidRDefault="00693441" w:rsidP="00693441">
      <w:pPr>
        <w:pStyle w:val="a4"/>
        <w:spacing w:before="0" w:beforeAutospacing="0" w:after="0" w:afterAutospacing="0" w:line="320" w:lineRule="atLeast"/>
        <w:ind w:firstLineChars="200" w:firstLine="600"/>
        <w:jc w:val="both"/>
        <w:rPr>
          <w:rFonts w:ascii="微软雅黑" w:eastAsia="微软雅黑" w:hAnsi="微软雅黑"/>
          <w:color w:val="030303"/>
          <w:sz w:val="30"/>
          <w:szCs w:val="30"/>
        </w:rPr>
      </w:pPr>
      <w:r w:rsidRPr="00F35E1E">
        <w:rPr>
          <w:rFonts w:ascii="微软雅黑" w:eastAsia="微软雅黑" w:hAnsi="微软雅黑" w:hint="eastAsia"/>
          <w:color w:val="030303"/>
          <w:sz w:val="30"/>
          <w:szCs w:val="30"/>
        </w:rPr>
        <w:t>四、报名时间：2018年8月</w:t>
      </w:r>
      <w:r w:rsidR="007731F8">
        <w:rPr>
          <w:rFonts w:ascii="微软雅黑" w:eastAsia="微软雅黑" w:hAnsi="微软雅黑" w:hint="eastAsia"/>
          <w:color w:val="030303"/>
          <w:sz w:val="30"/>
          <w:szCs w:val="30"/>
        </w:rPr>
        <w:t>7</w:t>
      </w:r>
      <w:r w:rsidRPr="00F35E1E">
        <w:rPr>
          <w:rFonts w:ascii="微软雅黑" w:eastAsia="微软雅黑" w:hAnsi="微软雅黑" w:hint="eastAsia"/>
          <w:color w:val="030303"/>
          <w:sz w:val="30"/>
          <w:szCs w:val="30"/>
          <w:u w:val="single"/>
        </w:rPr>
        <w:t xml:space="preserve"> </w:t>
      </w:r>
      <w:r w:rsidRPr="00F35E1E">
        <w:rPr>
          <w:rFonts w:ascii="微软雅黑" w:eastAsia="微软雅黑" w:hAnsi="微软雅黑" w:hint="eastAsia"/>
          <w:color w:val="030303"/>
          <w:sz w:val="30"/>
          <w:szCs w:val="30"/>
        </w:rPr>
        <w:t>日至</w:t>
      </w:r>
      <w:r w:rsidRPr="00F35E1E">
        <w:rPr>
          <w:rFonts w:ascii="微软雅黑" w:eastAsia="微软雅黑" w:hAnsi="微软雅黑" w:hint="eastAsia"/>
          <w:color w:val="030303"/>
          <w:sz w:val="30"/>
          <w:szCs w:val="30"/>
          <w:u w:val="single"/>
        </w:rPr>
        <w:t xml:space="preserve"> </w:t>
      </w:r>
      <w:r w:rsidR="007731F8">
        <w:rPr>
          <w:rFonts w:ascii="微软雅黑" w:eastAsia="微软雅黑" w:hAnsi="微软雅黑" w:hint="eastAsia"/>
          <w:color w:val="030303"/>
          <w:sz w:val="30"/>
          <w:szCs w:val="30"/>
          <w:u w:val="single"/>
        </w:rPr>
        <w:t>11</w:t>
      </w:r>
      <w:r w:rsidRPr="00F35E1E">
        <w:rPr>
          <w:rFonts w:ascii="微软雅黑" w:eastAsia="微软雅黑" w:hAnsi="微软雅黑" w:hint="eastAsia"/>
          <w:color w:val="030303"/>
          <w:sz w:val="30"/>
          <w:szCs w:val="30"/>
        </w:rPr>
        <w:t>日。</w:t>
      </w:r>
    </w:p>
    <w:p w:rsidR="00693441" w:rsidRPr="00F35E1E" w:rsidRDefault="00693441" w:rsidP="00693441">
      <w:pPr>
        <w:pStyle w:val="a4"/>
        <w:spacing w:before="0" w:beforeAutospacing="0" w:after="0" w:afterAutospacing="0" w:line="320" w:lineRule="atLeast"/>
        <w:ind w:firstLineChars="200" w:firstLine="600"/>
        <w:jc w:val="both"/>
        <w:rPr>
          <w:rFonts w:ascii="微软雅黑" w:eastAsia="微软雅黑" w:hAnsi="微软雅黑"/>
          <w:color w:val="030303"/>
          <w:sz w:val="30"/>
          <w:szCs w:val="30"/>
        </w:rPr>
      </w:pPr>
      <w:r w:rsidRPr="00F35E1E">
        <w:rPr>
          <w:rFonts w:ascii="微软雅黑" w:eastAsia="微软雅黑" w:hAnsi="微软雅黑" w:hint="eastAsia"/>
          <w:color w:val="030303"/>
          <w:sz w:val="30"/>
          <w:szCs w:val="30"/>
        </w:rPr>
        <w:lastRenderedPageBreak/>
        <w:t>五、报名地点：贵州人民武装学院教学综合楼105室。联系人：姚波</w:t>
      </w:r>
      <w:r w:rsidR="00F7608F">
        <w:rPr>
          <w:rFonts w:ascii="微软雅黑" w:eastAsia="微软雅黑" w:hAnsi="微软雅黑" w:hint="eastAsia"/>
          <w:color w:val="030303"/>
          <w:sz w:val="30"/>
          <w:szCs w:val="30"/>
        </w:rPr>
        <w:t>，</w:t>
      </w:r>
      <w:r w:rsidRPr="00F35E1E">
        <w:rPr>
          <w:rFonts w:ascii="微软雅黑" w:eastAsia="微软雅黑" w:hAnsi="微软雅黑" w:hint="eastAsia"/>
          <w:color w:val="030303"/>
          <w:sz w:val="30"/>
          <w:szCs w:val="30"/>
        </w:rPr>
        <w:t xml:space="preserve"> 电话：88291519   13985118508</w:t>
      </w:r>
    </w:p>
    <w:p w:rsidR="00693441" w:rsidRPr="00F35E1E" w:rsidRDefault="00693441" w:rsidP="00693441">
      <w:pPr>
        <w:pStyle w:val="a4"/>
        <w:spacing w:before="0" w:beforeAutospacing="0" w:after="0" w:afterAutospacing="0" w:line="320" w:lineRule="atLeast"/>
        <w:ind w:firstLineChars="200" w:firstLine="600"/>
        <w:jc w:val="both"/>
        <w:rPr>
          <w:rFonts w:ascii="微软雅黑" w:eastAsia="微软雅黑" w:hAnsi="微软雅黑"/>
          <w:color w:val="030303"/>
          <w:sz w:val="30"/>
          <w:szCs w:val="30"/>
        </w:rPr>
      </w:pPr>
      <w:r w:rsidRPr="00F35E1E">
        <w:rPr>
          <w:rFonts w:ascii="微软雅黑" w:eastAsia="微软雅黑" w:hAnsi="微软雅黑" w:hint="eastAsia"/>
          <w:color w:val="030303"/>
          <w:sz w:val="30"/>
          <w:szCs w:val="30"/>
        </w:rPr>
        <w:t>六、经过资格审核获得通过的公司方可参与该项目的竞标。</w:t>
      </w:r>
    </w:p>
    <w:p w:rsidR="00693441" w:rsidRPr="00F35E1E" w:rsidRDefault="00693441" w:rsidP="00693441">
      <w:pPr>
        <w:pStyle w:val="a4"/>
        <w:spacing w:before="0" w:beforeAutospacing="0" w:after="0" w:afterAutospacing="0" w:line="320" w:lineRule="atLeast"/>
        <w:ind w:firstLineChars="200" w:firstLine="600"/>
        <w:jc w:val="both"/>
        <w:rPr>
          <w:rFonts w:ascii="微软雅黑" w:eastAsia="微软雅黑" w:hAnsi="微软雅黑"/>
          <w:color w:val="030303"/>
          <w:sz w:val="30"/>
          <w:szCs w:val="30"/>
        </w:rPr>
      </w:pPr>
      <w:r w:rsidRPr="00F35E1E">
        <w:rPr>
          <w:rFonts w:ascii="微软雅黑" w:eastAsia="微软雅黑" w:hAnsi="微软雅黑" w:hint="eastAsia"/>
          <w:color w:val="030303"/>
          <w:sz w:val="30"/>
          <w:szCs w:val="30"/>
        </w:rPr>
        <w:t>七、现场踏勘和答疑时间：2018年</w:t>
      </w:r>
      <w:r w:rsidRPr="00F35E1E">
        <w:rPr>
          <w:rFonts w:ascii="微软雅黑" w:eastAsia="微软雅黑" w:hAnsi="微软雅黑" w:hint="eastAsia"/>
          <w:color w:val="030303"/>
          <w:sz w:val="30"/>
          <w:szCs w:val="30"/>
          <w:u w:val="single"/>
        </w:rPr>
        <w:t xml:space="preserve"> </w:t>
      </w:r>
      <w:r w:rsidR="007731F8">
        <w:rPr>
          <w:rFonts w:ascii="微软雅黑" w:eastAsia="微软雅黑" w:hAnsi="微软雅黑" w:hint="eastAsia"/>
          <w:color w:val="030303"/>
          <w:sz w:val="30"/>
          <w:szCs w:val="30"/>
          <w:u w:val="single"/>
        </w:rPr>
        <w:t>8</w:t>
      </w:r>
      <w:r w:rsidRPr="00F35E1E">
        <w:rPr>
          <w:rFonts w:ascii="微软雅黑" w:eastAsia="微软雅黑" w:hAnsi="微软雅黑" w:hint="eastAsia"/>
          <w:color w:val="030303"/>
          <w:sz w:val="30"/>
          <w:szCs w:val="30"/>
        </w:rPr>
        <w:t xml:space="preserve">月 </w:t>
      </w:r>
      <w:r w:rsidR="007731F8">
        <w:rPr>
          <w:rFonts w:ascii="微软雅黑" w:eastAsia="微软雅黑" w:hAnsi="微软雅黑" w:hint="eastAsia"/>
          <w:color w:val="030303"/>
          <w:sz w:val="30"/>
          <w:szCs w:val="30"/>
        </w:rPr>
        <w:t>12</w:t>
      </w:r>
      <w:r w:rsidRPr="00F35E1E">
        <w:rPr>
          <w:rFonts w:ascii="微软雅黑" w:eastAsia="微软雅黑" w:hAnsi="微软雅黑" w:hint="eastAsia"/>
          <w:color w:val="030303"/>
          <w:sz w:val="30"/>
          <w:szCs w:val="30"/>
        </w:rPr>
        <w:t>日上午</w:t>
      </w:r>
      <w:r w:rsidRPr="00F35E1E">
        <w:rPr>
          <w:rFonts w:ascii="微软雅黑" w:eastAsia="微软雅黑" w:hAnsi="微软雅黑" w:hint="eastAsia"/>
          <w:color w:val="030303"/>
          <w:sz w:val="30"/>
          <w:szCs w:val="30"/>
          <w:u w:val="single"/>
        </w:rPr>
        <w:t xml:space="preserve"> </w:t>
      </w:r>
      <w:r w:rsidR="007731F8">
        <w:rPr>
          <w:rFonts w:ascii="微软雅黑" w:eastAsia="微软雅黑" w:hAnsi="微软雅黑" w:hint="eastAsia"/>
          <w:color w:val="030303"/>
          <w:sz w:val="30"/>
          <w:szCs w:val="30"/>
          <w:u w:val="single"/>
        </w:rPr>
        <w:t>10</w:t>
      </w:r>
      <w:r w:rsidRPr="00F35E1E">
        <w:rPr>
          <w:rFonts w:ascii="微软雅黑" w:eastAsia="微软雅黑" w:hAnsi="微软雅黑" w:hint="eastAsia"/>
          <w:color w:val="030303"/>
          <w:sz w:val="30"/>
          <w:szCs w:val="30"/>
        </w:rPr>
        <w:t>时，地点：贵州人民武装学院教学综合楼105室。</w:t>
      </w:r>
    </w:p>
    <w:p w:rsidR="00693441" w:rsidRPr="00F35E1E" w:rsidRDefault="00693441" w:rsidP="00693441">
      <w:pPr>
        <w:pStyle w:val="a4"/>
        <w:spacing w:before="0" w:beforeAutospacing="0" w:after="0" w:afterAutospacing="0" w:line="320" w:lineRule="atLeast"/>
        <w:ind w:firstLineChars="200" w:firstLine="600"/>
        <w:jc w:val="both"/>
        <w:rPr>
          <w:rFonts w:ascii="微软雅黑" w:eastAsia="微软雅黑" w:hAnsi="微软雅黑"/>
          <w:color w:val="030303"/>
          <w:sz w:val="30"/>
          <w:szCs w:val="30"/>
        </w:rPr>
      </w:pPr>
      <w:r w:rsidRPr="00F35E1E">
        <w:rPr>
          <w:rFonts w:ascii="微软雅黑" w:eastAsia="微软雅黑" w:hAnsi="微软雅黑" w:hint="eastAsia"/>
          <w:color w:val="030303"/>
          <w:sz w:val="30"/>
          <w:szCs w:val="30"/>
        </w:rPr>
        <w:t>八、投标书内容：现场报价，报价函（工程报价四舍五入到元）和施工技术方案各一份，格式自拟。标书递交时须用不透明信封密封完整。标书袋封面注明投标人名称，封口处用密封条妥样密封，并加盖公章（单位公章和法定代表人或委托代理人印鉴）。开标日在开标现场统一递交投标书。</w:t>
      </w:r>
    </w:p>
    <w:p w:rsidR="00693441" w:rsidRPr="00F35E1E" w:rsidRDefault="00B10EE2" w:rsidP="00693441">
      <w:pPr>
        <w:pStyle w:val="a4"/>
        <w:spacing w:before="0" w:beforeAutospacing="0" w:after="0" w:afterAutospacing="0" w:line="320" w:lineRule="atLeast"/>
        <w:ind w:firstLineChars="200" w:firstLine="600"/>
        <w:jc w:val="both"/>
        <w:rPr>
          <w:rFonts w:ascii="微软雅黑" w:eastAsia="微软雅黑" w:hAnsi="微软雅黑"/>
          <w:color w:val="030303"/>
          <w:sz w:val="30"/>
          <w:szCs w:val="30"/>
        </w:rPr>
      </w:pPr>
      <w:r>
        <w:rPr>
          <w:rFonts w:ascii="微软雅黑" w:eastAsia="微软雅黑" w:hAnsi="微软雅黑" w:hint="eastAsia"/>
          <w:color w:val="030303"/>
          <w:sz w:val="30"/>
          <w:szCs w:val="30"/>
        </w:rPr>
        <w:t>九、递交及开标时间：</w:t>
      </w:r>
      <w:r w:rsidR="00F7608F">
        <w:rPr>
          <w:rFonts w:ascii="微软雅黑" w:eastAsia="微软雅黑" w:hAnsi="微软雅黑" w:hint="eastAsia"/>
          <w:color w:val="030303"/>
          <w:sz w:val="30"/>
          <w:szCs w:val="30"/>
        </w:rPr>
        <w:t>2018年8月</w:t>
      </w:r>
      <w:r w:rsidR="007731F8">
        <w:rPr>
          <w:rFonts w:ascii="微软雅黑" w:eastAsia="微软雅黑" w:hAnsi="微软雅黑" w:hint="eastAsia"/>
          <w:color w:val="030303"/>
          <w:sz w:val="30"/>
          <w:szCs w:val="30"/>
        </w:rPr>
        <w:t>13</w:t>
      </w:r>
      <w:r w:rsidR="00693441" w:rsidRPr="00F35E1E">
        <w:rPr>
          <w:rFonts w:ascii="微软雅黑" w:eastAsia="微软雅黑" w:hAnsi="微软雅黑" w:hint="eastAsia"/>
          <w:color w:val="030303"/>
          <w:sz w:val="30"/>
          <w:szCs w:val="30"/>
        </w:rPr>
        <w:t>日上午</w:t>
      </w:r>
      <w:r w:rsidR="00693441" w:rsidRPr="00F35E1E">
        <w:rPr>
          <w:rFonts w:ascii="微软雅黑" w:eastAsia="微软雅黑" w:hAnsi="微软雅黑" w:hint="eastAsia"/>
          <w:color w:val="030303"/>
          <w:sz w:val="30"/>
          <w:szCs w:val="30"/>
          <w:u w:val="single"/>
        </w:rPr>
        <w:t>九点半</w:t>
      </w:r>
      <w:r w:rsidR="00F7608F">
        <w:rPr>
          <w:rFonts w:ascii="微软雅黑" w:eastAsia="微软雅黑" w:hAnsi="微软雅黑" w:hint="eastAsia"/>
          <w:color w:val="030303"/>
          <w:sz w:val="30"/>
          <w:szCs w:val="30"/>
          <w:u w:val="single"/>
        </w:rPr>
        <w:t>现场开标</w:t>
      </w:r>
      <w:r>
        <w:rPr>
          <w:rFonts w:ascii="微软雅黑" w:eastAsia="微软雅黑" w:hAnsi="微软雅黑" w:hint="eastAsia"/>
          <w:color w:val="030303"/>
          <w:sz w:val="30"/>
          <w:szCs w:val="30"/>
          <w:u w:val="single"/>
        </w:rPr>
        <w:t>。</w:t>
      </w:r>
      <w:r w:rsidR="00693441" w:rsidRPr="00F35E1E">
        <w:rPr>
          <w:rFonts w:ascii="微软雅黑" w:eastAsia="微软雅黑" w:hAnsi="微软雅黑" w:hint="eastAsia"/>
          <w:color w:val="030303"/>
          <w:sz w:val="30"/>
          <w:szCs w:val="30"/>
        </w:rPr>
        <w:t>开标地点：贵州人民武装学院教学综合楼911室。</w:t>
      </w:r>
    </w:p>
    <w:p w:rsidR="00693441" w:rsidRPr="00F35E1E" w:rsidRDefault="00693441" w:rsidP="00693441">
      <w:pPr>
        <w:pStyle w:val="a4"/>
        <w:spacing w:before="0" w:beforeAutospacing="0" w:after="0" w:afterAutospacing="0" w:line="320" w:lineRule="atLeast"/>
        <w:ind w:firstLineChars="200" w:firstLine="600"/>
        <w:jc w:val="both"/>
        <w:rPr>
          <w:rFonts w:ascii="微软雅黑" w:eastAsia="微软雅黑" w:hAnsi="微软雅黑"/>
          <w:color w:val="030303"/>
          <w:sz w:val="30"/>
          <w:szCs w:val="30"/>
        </w:rPr>
      </w:pPr>
      <w:r w:rsidRPr="00F35E1E">
        <w:rPr>
          <w:rFonts w:ascii="微软雅黑" w:eastAsia="微软雅黑" w:hAnsi="微软雅黑" w:hint="eastAsia"/>
          <w:color w:val="030303"/>
          <w:sz w:val="30"/>
          <w:szCs w:val="30"/>
        </w:rPr>
        <w:t>十、开标人员：贵州人民武装学院招标小组成员</w:t>
      </w:r>
    </w:p>
    <w:p w:rsidR="00693441" w:rsidRPr="00F35E1E" w:rsidRDefault="00693441" w:rsidP="00693441">
      <w:pPr>
        <w:pStyle w:val="a4"/>
        <w:spacing w:before="0" w:beforeAutospacing="0" w:after="0" w:afterAutospacing="0" w:line="320" w:lineRule="atLeast"/>
        <w:ind w:firstLineChars="200" w:firstLine="600"/>
        <w:jc w:val="both"/>
        <w:rPr>
          <w:rFonts w:ascii="微软雅黑" w:eastAsia="微软雅黑" w:hAnsi="微软雅黑"/>
          <w:color w:val="030303"/>
          <w:sz w:val="30"/>
          <w:szCs w:val="30"/>
        </w:rPr>
      </w:pPr>
      <w:r w:rsidRPr="00F35E1E">
        <w:rPr>
          <w:rFonts w:ascii="微软雅黑" w:eastAsia="微软雅黑" w:hAnsi="微软雅黑" w:hint="eastAsia"/>
          <w:color w:val="030303"/>
          <w:sz w:val="30"/>
          <w:szCs w:val="30"/>
        </w:rPr>
        <w:t>十一、开标流程：开标人员现场检查标书并逐一公布各竞标方的投标文件内容（施工技术方案、工程报价、工期等）。然后竞标方离场，由贵州人民武装学院</w:t>
      </w:r>
      <w:r w:rsidR="00F7608F">
        <w:rPr>
          <w:rFonts w:ascii="微软雅黑" w:eastAsia="微软雅黑" w:hAnsi="微软雅黑" w:hint="eastAsia"/>
          <w:color w:val="030303"/>
          <w:sz w:val="30"/>
          <w:szCs w:val="30"/>
        </w:rPr>
        <w:t>招</w:t>
      </w:r>
      <w:r w:rsidRPr="00F35E1E">
        <w:rPr>
          <w:rFonts w:ascii="微软雅黑" w:eastAsia="微软雅黑" w:hAnsi="微软雅黑" w:hint="eastAsia"/>
          <w:color w:val="030303"/>
          <w:sz w:val="30"/>
          <w:szCs w:val="30"/>
        </w:rPr>
        <w:t>评标小组对各竞标方的投标文件内容（施工技术方案、工程报价、工期等）进行评议，最终确定中标单位。</w:t>
      </w:r>
    </w:p>
    <w:p w:rsidR="00693441" w:rsidRPr="00F35E1E" w:rsidRDefault="00693441" w:rsidP="00693441">
      <w:pPr>
        <w:pStyle w:val="a4"/>
        <w:spacing w:before="0" w:beforeAutospacing="0" w:after="0" w:afterAutospacing="0" w:line="320" w:lineRule="atLeast"/>
        <w:ind w:firstLineChars="200" w:firstLine="600"/>
        <w:jc w:val="both"/>
        <w:rPr>
          <w:rFonts w:ascii="微软雅黑" w:eastAsia="微软雅黑" w:hAnsi="微软雅黑"/>
          <w:color w:val="030303"/>
          <w:sz w:val="30"/>
          <w:szCs w:val="30"/>
        </w:rPr>
      </w:pPr>
      <w:r w:rsidRPr="00F35E1E">
        <w:rPr>
          <w:rFonts w:ascii="微软雅黑" w:eastAsia="微软雅黑" w:hAnsi="微软雅黑" w:hint="eastAsia"/>
          <w:color w:val="030303"/>
          <w:sz w:val="30"/>
          <w:szCs w:val="30"/>
        </w:rPr>
        <w:t>十二、有下列情况之一的视作废标，同时取消竞标人竞标资格。</w:t>
      </w:r>
    </w:p>
    <w:p w:rsidR="00693441" w:rsidRPr="00F35E1E" w:rsidRDefault="00693441" w:rsidP="00693441">
      <w:pPr>
        <w:pStyle w:val="a4"/>
        <w:spacing w:before="0" w:beforeAutospacing="0" w:after="0" w:afterAutospacing="0" w:line="320" w:lineRule="atLeast"/>
        <w:ind w:firstLineChars="200" w:firstLine="600"/>
        <w:jc w:val="both"/>
        <w:rPr>
          <w:rFonts w:ascii="微软雅黑" w:eastAsia="微软雅黑" w:hAnsi="微软雅黑"/>
          <w:color w:val="030303"/>
          <w:sz w:val="30"/>
          <w:szCs w:val="30"/>
        </w:rPr>
      </w:pPr>
      <w:r w:rsidRPr="00F35E1E">
        <w:rPr>
          <w:rFonts w:ascii="微软雅黑" w:eastAsia="微软雅黑" w:hAnsi="微软雅黑" w:hint="eastAsia"/>
          <w:color w:val="030303"/>
          <w:sz w:val="30"/>
          <w:szCs w:val="30"/>
        </w:rPr>
        <w:t>（1</w:t>
      </w:r>
      <w:r w:rsidR="00F7608F">
        <w:rPr>
          <w:rFonts w:ascii="微软雅黑" w:eastAsia="微软雅黑" w:hAnsi="微软雅黑" w:hint="eastAsia"/>
          <w:color w:val="030303"/>
          <w:sz w:val="30"/>
          <w:szCs w:val="30"/>
        </w:rPr>
        <w:t>）投标书未密封的情况；</w:t>
      </w:r>
    </w:p>
    <w:p w:rsidR="00693441" w:rsidRPr="00F35E1E" w:rsidRDefault="00693441" w:rsidP="00693441">
      <w:pPr>
        <w:pStyle w:val="a4"/>
        <w:spacing w:before="0" w:beforeAutospacing="0" w:after="0" w:afterAutospacing="0" w:line="320" w:lineRule="atLeast"/>
        <w:ind w:firstLineChars="200" w:firstLine="600"/>
        <w:jc w:val="both"/>
        <w:rPr>
          <w:rFonts w:ascii="微软雅黑" w:eastAsia="微软雅黑" w:hAnsi="微软雅黑"/>
          <w:color w:val="030303"/>
          <w:sz w:val="30"/>
          <w:szCs w:val="30"/>
        </w:rPr>
      </w:pPr>
      <w:r w:rsidRPr="00F35E1E">
        <w:rPr>
          <w:rFonts w:ascii="微软雅黑" w:eastAsia="微软雅黑" w:hAnsi="微软雅黑" w:hint="eastAsia"/>
          <w:color w:val="030303"/>
          <w:sz w:val="30"/>
          <w:szCs w:val="30"/>
        </w:rPr>
        <w:t>（2</w:t>
      </w:r>
      <w:r w:rsidR="00F7608F">
        <w:rPr>
          <w:rFonts w:ascii="微软雅黑" w:eastAsia="微软雅黑" w:hAnsi="微软雅黑" w:hint="eastAsia"/>
          <w:color w:val="030303"/>
          <w:sz w:val="30"/>
          <w:szCs w:val="30"/>
        </w:rPr>
        <w:t>）投标书发生涂改的情况；</w:t>
      </w:r>
    </w:p>
    <w:p w:rsidR="00693441" w:rsidRPr="00F35E1E" w:rsidRDefault="00693441" w:rsidP="00693441">
      <w:pPr>
        <w:pStyle w:val="a4"/>
        <w:tabs>
          <w:tab w:val="left" w:pos="7335"/>
        </w:tabs>
        <w:spacing w:before="0" w:beforeAutospacing="0" w:after="0" w:afterAutospacing="0" w:line="320" w:lineRule="atLeast"/>
        <w:ind w:firstLineChars="200" w:firstLine="600"/>
        <w:jc w:val="both"/>
        <w:rPr>
          <w:rFonts w:ascii="微软雅黑" w:eastAsia="微软雅黑" w:hAnsi="微软雅黑"/>
          <w:color w:val="030303"/>
          <w:sz w:val="30"/>
          <w:szCs w:val="30"/>
        </w:rPr>
      </w:pPr>
      <w:r w:rsidRPr="00F35E1E">
        <w:rPr>
          <w:rFonts w:ascii="微软雅黑" w:eastAsia="微软雅黑" w:hAnsi="微软雅黑" w:hint="eastAsia"/>
          <w:color w:val="030303"/>
          <w:sz w:val="30"/>
          <w:szCs w:val="30"/>
        </w:rPr>
        <w:lastRenderedPageBreak/>
        <w:t>（3</w:t>
      </w:r>
      <w:r w:rsidR="00F7608F">
        <w:rPr>
          <w:rFonts w:ascii="微软雅黑" w:eastAsia="微软雅黑" w:hAnsi="微软雅黑" w:hint="eastAsia"/>
          <w:color w:val="030303"/>
          <w:sz w:val="30"/>
          <w:szCs w:val="30"/>
        </w:rPr>
        <w:t>）投标书字迹模糊，无法辨认；</w:t>
      </w:r>
      <w:r w:rsidRPr="00F35E1E">
        <w:rPr>
          <w:rFonts w:ascii="微软雅黑" w:eastAsia="微软雅黑" w:hAnsi="微软雅黑"/>
          <w:color w:val="030303"/>
          <w:sz w:val="30"/>
          <w:szCs w:val="30"/>
        </w:rPr>
        <w:tab/>
      </w:r>
    </w:p>
    <w:p w:rsidR="00693441" w:rsidRPr="00F35E1E" w:rsidRDefault="00693441" w:rsidP="00693441">
      <w:pPr>
        <w:pStyle w:val="a4"/>
        <w:tabs>
          <w:tab w:val="left" w:pos="7335"/>
        </w:tabs>
        <w:spacing w:before="0" w:beforeAutospacing="0" w:after="0" w:afterAutospacing="0" w:line="320" w:lineRule="atLeast"/>
        <w:ind w:firstLineChars="200" w:firstLine="600"/>
        <w:jc w:val="both"/>
        <w:rPr>
          <w:rFonts w:ascii="微软雅黑" w:eastAsia="微软雅黑" w:hAnsi="微软雅黑"/>
          <w:color w:val="030303"/>
          <w:sz w:val="30"/>
          <w:szCs w:val="30"/>
        </w:rPr>
      </w:pPr>
      <w:r w:rsidRPr="00F35E1E">
        <w:rPr>
          <w:rFonts w:ascii="微软雅黑" w:eastAsia="微软雅黑" w:hAnsi="微软雅黑" w:hint="eastAsia"/>
          <w:color w:val="030303"/>
          <w:sz w:val="30"/>
          <w:szCs w:val="30"/>
        </w:rPr>
        <w:t>（4）投标书未按规定时间呈交。</w:t>
      </w:r>
    </w:p>
    <w:p w:rsidR="00693441" w:rsidRPr="00F35E1E" w:rsidRDefault="00693441" w:rsidP="00693441">
      <w:pPr>
        <w:pStyle w:val="a4"/>
        <w:spacing w:before="0" w:beforeAutospacing="0" w:after="0" w:afterAutospacing="0" w:line="320" w:lineRule="atLeast"/>
        <w:jc w:val="both"/>
        <w:rPr>
          <w:rFonts w:ascii="微软雅黑" w:eastAsia="微软雅黑" w:hAnsi="微软雅黑"/>
          <w:color w:val="030303"/>
          <w:sz w:val="30"/>
          <w:szCs w:val="30"/>
        </w:rPr>
      </w:pPr>
    </w:p>
    <w:p w:rsidR="00693441" w:rsidRPr="00F35E1E" w:rsidRDefault="00693441" w:rsidP="00693441">
      <w:pPr>
        <w:pStyle w:val="a4"/>
        <w:spacing w:before="0" w:beforeAutospacing="0" w:after="0" w:afterAutospacing="0" w:line="320" w:lineRule="atLeast"/>
        <w:jc w:val="both"/>
        <w:rPr>
          <w:rFonts w:ascii="微软雅黑" w:eastAsia="微软雅黑" w:hAnsi="微软雅黑"/>
          <w:color w:val="030303"/>
          <w:sz w:val="30"/>
          <w:szCs w:val="30"/>
        </w:rPr>
      </w:pPr>
    </w:p>
    <w:p w:rsidR="00693441" w:rsidRPr="00F35E1E" w:rsidRDefault="00693441" w:rsidP="00693441">
      <w:pPr>
        <w:pStyle w:val="ql-align-right"/>
        <w:spacing w:before="0" w:beforeAutospacing="0" w:after="0" w:afterAutospacing="0" w:line="320" w:lineRule="atLeast"/>
        <w:jc w:val="right"/>
        <w:rPr>
          <w:rFonts w:ascii="微软雅黑" w:eastAsia="微软雅黑" w:hAnsi="微软雅黑"/>
          <w:color w:val="030303"/>
          <w:sz w:val="30"/>
          <w:szCs w:val="30"/>
        </w:rPr>
      </w:pPr>
      <w:r w:rsidRPr="00F35E1E">
        <w:rPr>
          <w:rFonts w:ascii="微软雅黑" w:eastAsia="微软雅黑" w:hAnsi="微软雅黑" w:hint="eastAsia"/>
          <w:color w:val="030303"/>
          <w:sz w:val="30"/>
          <w:szCs w:val="30"/>
        </w:rPr>
        <w:t>招标人：贵州人民武装学院</w:t>
      </w:r>
    </w:p>
    <w:p w:rsidR="00693441" w:rsidRPr="00EC72C9" w:rsidRDefault="00693441" w:rsidP="00693441">
      <w:pPr>
        <w:pStyle w:val="ql-align-right"/>
        <w:spacing w:before="0" w:beforeAutospacing="0" w:after="0" w:afterAutospacing="0" w:line="320" w:lineRule="atLeast"/>
        <w:jc w:val="right"/>
        <w:rPr>
          <w:rFonts w:ascii="微软雅黑" w:eastAsia="微软雅黑" w:hAnsi="微软雅黑"/>
          <w:color w:val="030303"/>
          <w:sz w:val="32"/>
          <w:szCs w:val="32"/>
        </w:rPr>
      </w:pPr>
      <w:r w:rsidRPr="00F35E1E">
        <w:rPr>
          <w:rFonts w:ascii="微软雅黑" w:eastAsia="微软雅黑" w:hAnsi="微软雅黑" w:hint="eastAsia"/>
          <w:color w:val="030303"/>
          <w:sz w:val="30"/>
          <w:szCs w:val="30"/>
        </w:rPr>
        <w:t>2018年</w:t>
      </w:r>
      <w:r w:rsidRPr="00FD04A9">
        <w:rPr>
          <w:rFonts w:ascii="微软雅黑" w:eastAsia="微软雅黑" w:hAnsi="微软雅黑" w:hint="eastAsia"/>
          <w:color w:val="030303"/>
          <w:sz w:val="30"/>
          <w:szCs w:val="30"/>
        </w:rPr>
        <w:t xml:space="preserve"> </w:t>
      </w:r>
      <w:r w:rsidR="00FD04A9" w:rsidRPr="00FD04A9">
        <w:rPr>
          <w:rFonts w:ascii="微软雅黑" w:eastAsia="微软雅黑" w:hAnsi="微软雅黑" w:hint="eastAsia"/>
          <w:color w:val="030303"/>
          <w:sz w:val="30"/>
          <w:szCs w:val="30"/>
        </w:rPr>
        <w:t>8</w:t>
      </w:r>
      <w:r w:rsidRPr="00F35E1E">
        <w:rPr>
          <w:rFonts w:ascii="微软雅黑" w:eastAsia="微软雅黑" w:hAnsi="微软雅黑" w:hint="eastAsia"/>
          <w:color w:val="030303"/>
          <w:sz w:val="30"/>
          <w:szCs w:val="30"/>
        </w:rPr>
        <w:t xml:space="preserve">月 </w:t>
      </w:r>
      <w:r w:rsidR="00FD04A9">
        <w:rPr>
          <w:rFonts w:ascii="微软雅黑" w:eastAsia="微软雅黑" w:hAnsi="微软雅黑" w:hint="eastAsia"/>
          <w:color w:val="030303"/>
          <w:sz w:val="30"/>
          <w:szCs w:val="30"/>
        </w:rPr>
        <w:t>7</w:t>
      </w:r>
      <w:r w:rsidRPr="00EC72C9">
        <w:rPr>
          <w:rFonts w:ascii="微软雅黑" w:eastAsia="微软雅黑" w:hAnsi="微软雅黑" w:hint="eastAsia"/>
          <w:color w:val="030303"/>
          <w:sz w:val="32"/>
          <w:szCs w:val="32"/>
        </w:rPr>
        <w:t>日</w:t>
      </w:r>
    </w:p>
    <w:p w:rsidR="00693441" w:rsidRPr="00EC72C9" w:rsidRDefault="00693441" w:rsidP="00693441">
      <w:pPr>
        <w:rPr>
          <w:sz w:val="32"/>
          <w:szCs w:val="32"/>
        </w:rPr>
      </w:pPr>
    </w:p>
    <w:p w:rsidR="00693441" w:rsidRDefault="00693441" w:rsidP="00693441"/>
    <w:p w:rsidR="008831A5" w:rsidRDefault="008831A5"/>
    <w:sectPr w:rsidR="008831A5" w:rsidSect="00202C6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5F18" w:rsidRDefault="00F25F18" w:rsidP="00B10EE2">
      <w:r>
        <w:separator/>
      </w:r>
    </w:p>
  </w:endnote>
  <w:endnote w:type="continuationSeparator" w:id="0">
    <w:p w:rsidR="00F25F18" w:rsidRDefault="00F25F18" w:rsidP="00B10EE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5F18" w:rsidRDefault="00F25F18" w:rsidP="00B10EE2">
      <w:r>
        <w:separator/>
      </w:r>
    </w:p>
  </w:footnote>
  <w:footnote w:type="continuationSeparator" w:id="0">
    <w:p w:rsidR="00F25F18" w:rsidRDefault="00F25F18" w:rsidP="00B10EE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331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93441"/>
    <w:rsid w:val="00120A11"/>
    <w:rsid w:val="001F67A9"/>
    <w:rsid w:val="00654CE3"/>
    <w:rsid w:val="00693441"/>
    <w:rsid w:val="007731F8"/>
    <w:rsid w:val="007B2659"/>
    <w:rsid w:val="007C6917"/>
    <w:rsid w:val="008236E4"/>
    <w:rsid w:val="008831A5"/>
    <w:rsid w:val="00B10EE2"/>
    <w:rsid w:val="00B2212F"/>
    <w:rsid w:val="00DB1D1F"/>
    <w:rsid w:val="00ED1F03"/>
    <w:rsid w:val="00F25F18"/>
    <w:rsid w:val="00F7608F"/>
    <w:rsid w:val="00FD04A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344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ql-align-center">
    <w:name w:val="ql-align-center"/>
    <w:basedOn w:val="a"/>
    <w:rsid w:val="00693441"/>
    <w:pPr>
      <w:widowControl/>
      <w:spacing w:before="100" w:beforeAutospacing="1" w:after="100" w:afterAutospacing="1"/>
      <w:jc w:val="left"/>
    </w:pPr>
    <w:rPr>
      <w:rFonts w:ascii="宋体" w:eastAsia="宋体" w:hAnsi="宋体" w:cs="宋体"/>
      <w:kern w:val="0"/>
      <w:sz w:val="24"/>
      <w:szCs w:val="24"/>
    </w:rPr>
  </w:style>
  <w:style w:type="character" w:styleId="a3">
    <w:name w:val="Strong"/>
    <w:basedOn w:val="a0"/>
    <w:uiPriority w:val="22"/>
    <w:qFormat/>
    <w:rsid w:val="00693441"/>
    <w:rPr>
      <w:b/>
      <w:bCs/>
    </w:rPr>
  </w:style>
  <w:style w:type="paragraph" w:styleId="a4">
    <w:name w:val="Normal (Web)"/>
    <w:basedOn w:val="a"/>
    <w:uiPriority w:val="99"/>
    <w:semiHidden/>
    <w:unhideWhenUsed/>
    <w:rsid w:val="00693441"/>
    <w:pPr>
      <w:widowControl/>
      <w:spacing w:before="100" w:beforeAutospacing="1" w:after="100" w:afterAutospacing="1"/>
      <w:jc w:val="left"/>
    </w:pPr>
    <w:rPr>
      <w:rFonts w:ascii="宋体" w:eastAsia="宋体" w:hAnsi="宋体" w:cs="宋体"/>
      <w:kern w:val="0"/>
      <w:sz w:val="24"/>
      <w:szCs w:val="24"/>
    </w:rPr>
  </w:style>
  <w:style w:type="paragraph" w:customStyle="1" w:styleId="ql-align-right">
    <w:name w:val="ql-align-right"/>
    <w:basedOn w:val="a"/>
    <w:rsid w:val="00693441"/>
    <w:pPr>
      <w:widowControl/>
      <w:spacing w:before="100" w:beforeAutospacing="1" w:after="100" w:afterAutospacing="1"/>
      <w:jc w:val="left"/>
    </w:pPr>
    <w:rPr>
      <w:rFonts w:ascii="宋体" w:eastAsia="宋体" w:hAnsi="宋体" w:cs="宋体"/>
      <w:kern w:val="0"/>
      <w:sz w:val="24"/>
      <w:szCs w:val="24"/>
    </w:rPr>
  </w:style>
  <w:style w:type="paragraph" w:styleId="a5">
    <w:name w:val="header"/>
    <w:basedOn w:val="a"/>
    <w:link w:val="Char"/>
    <w:uiPriority w:val="99"/>
    <w:semiHidden/>
    <w:unhideWhenUsed/>
    <w:rsid w:val="00B10EE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B10EE2"/>
    <w:rPr>
      <w:sz w:val="18"/>
      <w:szCs w:val="18"/>
    </w:rPr>
  </w:style>
  <w:style w:type="paragraph" w:styleId="a6">
    <w:name w:val="footer"/>
    <w:basedOn w:val="a"/>
    <w:link w:val="Char0"/>
    <w:uiPriority w:val="99"/>
    <w:semiHidden/>
    <w:unhideWhenUsed/>
    <w:rsid w:val="00B10EE2"/>
    <w:pPr>
      <w:tabs>
        <w:tab w:val="center" w:pos="4153"/>
        <w:tab w:val="right" w:pos="8306"/>
      </w:tabs>
      <w:snapToGrid w:val="0"/>
      <w:jc w:val="left"/>
    </w:pPr>
    <w:rPr>
      <w:sz w:val="18"/>
      <w:szCs w:val="18"/>
    </w:rPr>
  </w:style>
  <w:style w:type="character" w:customStyle="1" w:styleId="Char0">
    <w:name w:val="页脚 Char"/>
    <w:basedOn w:val="a0"/>
    <w:link w:val="a6"/>
    <w:uiPriority w:val="99"/>
    <w:semiHidden/>
    <w:rsid w:val="00B10EE2"/>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3</Pages>
  <Words>139</Words>
  <Characters>795</Characters>
  <Application>Microsoft Office Word</Application>
  <DocSecurity>0</DocSecurity>
  <Lines>6</Lines>
  <Paragraphs>1</Paragraphs>
  <ScaleCrop>false</ScaleCrop>
  <Company/>
  <LinksUpToDate>false</LinksUpToDate>
  <CharactersWithSpaces>933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XTZJ</cp:lastModifiedBy>
  <cp:revision>6</cp:revision>
  <cp:lastPrinted>2018-08-06T02:22:00Z</cp:lastPrinted>
  <dcterms:created xsi:type="dcterms:W3CDTF">2018-08-06T01:48:00Z</dcterms:created>
  <dcterms:modified xsi:type="dcterms:W3CDTF">2018-08-07T09:48:00Z</dcterms:modified>
</cp:coreProperties>
</file>